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27C26" w14:textId="6D16EC38" w:rsidR="00A10D70" w:rsidRDefault="004F6393" w:rsidP="004F6393">
      <w:pPr>
        <w:pStyle w:val="berschrift2"/>
        <w:numPr>
          <w:ilvl w:val="0"/>
          <w:numId w:val="0"/>
        </w:numPr>
      </w:pPr>
      <w:r>
        <w:t xml:space="preserve">Ostern </w:t>
      </w:r>
      <w:r w:rsidR="009D60E1">
        <w:t>im Pillerseetal – wenn die Berge feiern</w:t>
      </w:r>
    </w:p>
    <w:p w14:paraId="3C01A98D" w14:textId="10B7A066" w:rsidR="000A273A" w:rsidRDefault="009D60E1" w:rsidP="004F6393">
      <w:pPr>
        <w:pStyle w:val="berschrift3"/>
        <w:numPr>
          <w:ilvl w:val="0"/>
          <w:numId w:val="0"/>
        </w:numPr>
      </w:pPr>
      <w:r w:rsidRPr="009D60E1">
        <w:t>Frühlingssonne, Events &amp; Familienspaß inklusive</w:t>
      </w:r>
    </w:p>
    <w:p w14:paraId="582B27F5" w14:textId="77777777" w:rsidR="004F6393" w:rsidRDefault="004F6393" w:rsidP="004F6393"/>
    <w:p w14:paraId="0AA8D014" w14:textId="77777777" w:rsidR="004F6393" w:rsidRDefault="004F6393" w:rsidP="004F6393">
      <w:r>
        <w:t>Die Sonne steht hoch über den Bergen, DJ-Beats wehen über die Sonnenterrasse, Kinder lachen zwischen Liegestühlen und Skischuhen. Ein Vater trägt tatsächlich Opas knallbunten 80er-Skianzug, während nebenan eine Polonaise durch den Schnee zieht. Es ist diese besondere Zeit im Jahr, in der der Winter noch einmal alles gibt – und das Pillerseetal ihn mit einem Fest verabschiedet.</w:t>
      </w:r>
    </w:p>
    <w:p w14:paraId="736A2FF2" w14:textId="095AB5E6" w:rsidR="004F6393" w:rsidRDefault="004F6393" w:rsidP="004F6393">
      <w:r>
        <w:t xml:space="preserve">Den Auftakt in die Osterzeit machen von 20. bis 29. </w:t>
      </w:r>
      <w:r w:rsidRPr="009D60E1">
        <w:t xml:space="preserve">März 2026 die </w:t>
      </w:r>
      <w:r w:rsidRPr="009D60E1">
        <w:rPr>
          <w:b/>
          <w:bCs/>
        </w:rPr>
        <w:t>White Pearl Mountain</w:t>
      </w:r>
      <w:r w:rsidRPr="009D60E1">
        <w:t xml:space="preserve"> </w:t>
      </w:r>
      <w:r w:rsidRPr="009D60E1">
        <w:rPr>
          <w:b/>
          <w:bCs/>
        </w:rPr>
        <w:t>Days</w:t>
      </w:r>
      <w:r w:rsidRPr="009D60E1">
        <w:t xml:space="preserve"> im Skicircus Saalbach Hinterglemm Leogang Fieberbrunn. </w:t>
      </w:r>
      <w:r>
        <w:t>Zwischen stylischen Lounges, fein abgestimmter Kulinarik und entspannten DJ-Sounds verschmilzt hier Sonnenskilauf mit Lifestyle. Auf den Terrassen wird angestoßen, getanzt und genossen – lässig, weltoffen und mit genau jener Leichtigkeit, die den Frühling ankündigt.</w:t>
      </w:r>
    </w:p>
    <w:p w14:paraId="5C4CB7D2" w14:textId="79BCC96D" w:rsidR="004F6393" w:rsidRDefault="004F6393" w:rsidP="004F6393">
      <w:r>
        <w:t xml:space="preserve">Nur einen Tag später, am 21. März 2026, zeigt sich das Pillerseetal von seiner genussvollen Seite. Beim </w:t>
      </w:r>
      <w:r w:rsidRPr="004F6393">
        <w:rPr>
          <w:b/>
          <w:bCs/>
        </w:rPr>
        <w:t>Fieberbrunner Ostermarkt</w:t>
      </w:r>
      <w:r>
        <w:t xml:space="preserve"> duftet es nach frischem Gebäck, liebevoll gestaltete Osterdekoration wechselt den Besitzer, und zwischen kreativem Kunsthandwerk und heimischen Schmankerln wird spürbar: Ostern ist im Pillerseetal mehr als ein Datum, es ist ein Gefühl. Ein stimmungsvoller Start in Wochen voller Begegnungen.</w:t>
      </w:r>
    </w:p>
    <w:p w14:paraId="3BE9B68A" w14:textId="6CB9548E" w:rsidR="00D62BBE" w:rsidRPr="00D62BBE" w:rsidRDefault="00D62BBE" w:rsidP="00D62BBE">
      <w:r w:rsidRPr="00D62BBE">
        <w:t xml:space="preserve">Am 28. März wird es auf der Steinplatte farbenfroh und fröhlich: Bei der </w:t>
      </w:r>
      <w:r w:rsidRPr="00D62BBE">
        <w:rPr>
          <w:b/>
          <w:bCs/>
        </w:rPr>
        <w:t xml:space="preserve">Frühlingsparty </w:t>
      </w:r>
      <w:r w:rsidRPr="00D62BBE">
        <w:t>mit Irene und Hubsi Bubsi drehen Kinder am Glücksrad, tanzen Polonaise, lassen sich schminken und treffen Maskottchen Triassi. In der Dino-Keks-Bäckerei wird verziert und genascht, ein Kids-DJ sorgt für Stimmung – und vielleicht schweben sogar Riesenseifenblasen über den Schnee.</w:t>
      </w:r>
      <w:r>
        <w:t xml:space="preserve"> </w:t>
      </w:r>
      <w:r w:rsidRPr="00D62BBE">
        <w:t xml:space="preserve">Gleichzeitig startet im Snowpark auf der Steinplatte von 28. März bis 4. April 2026 die legendäre </w:t>
      </w:r>
      <w:r w:rsidRPr="00D62BBE">
        <w:rPr>
          <w:b/>
          <w:bCs/>
        </w:rPr>
        <w:t>Gaper Week</w:t>
      </w:r>
      <w:r w:rsidRPr="00D62BBE">
        <w:t xml:space="preserve">. Mit „Gaper Setup“, Sideevents und dem </w:t>
      </w:r>
      <w:r w:rsidRPr="00D62BBE">
        <w:rPr>
          <w:b/>
          <w:bCs/>
        </w:rPr>
        <w:t>G</w:t>
      </w:r>
      <w:r w:rsidR="004E613F">
        <w:rPr>
          <w:b/>
          <w:bCs/>
        </w:rPr>
        <w:t>aper</w:t>
      </w:r>
      <w:r w:rsidRPr="00D62BBE">
        <w:rPr>
          <w:b/>
          <w:bCs/>
        </w:rPr>
        <w:t xml:space="preserve"> D</w:t>
      </w:r>
      <w:r w:rsidR="004E613F">
        <w:rPr>
          <w:b/>
          <w:bCs/>
        </w:rPr>
        <w:t>ay</w:t>
      </w:r>
      <w:r w:rsidRPr="00D62BBE">
        <w:t xml:space="preserve"> am 4. April heißt es: „bad taste and nice tricks“, fette Beats, BBQ und schrille Retro-Outfits. Ein energiegeladenes, entspanntes Saisonfinale – alles an einem Ort.</w:t>
      </w:r>
    </w:p>
    <w:p w14:paraId="06603F00" w14:textId="0806F3E2" w:rsidR="00D62BBE" w:rsidRPr="00D62BBE" w:rsidRDefault="00D62BBE" w:rsidP="00D62BBE">
      <w:r w:rsidRPr="00D62BBE">
        <w:t xml:space="preserve">Von 30. März bis 2. April 2026 wartet beim </w:t>
      </w:r>
      <w:r w:rsidRPr="00D62BBE">
        <w:rPr>
          <w:b/>
          <w:bCs/>
        </w:rPr>
        <w:t>T</w:t>
      </w:r>
      <w:r w:rsidR="004E613F">
        <w:rPr>
          <w:b/>
          <w:bCs/>
        </w:rPr>
        <w:t>imoks Family Festival</w:t>
      </w:r>
      <w:r w:rsidRPr="00D62BBE">
        <w:t xml:space="preserve"> an der Mittelstation der Streubödenbahn ein buntes Osterhighlight auf Familien. Täglich von 13:00 bis 16:00 Uhr wird das Gelände zum Erlebnisparadies mit Pistenraupen- und Skidoo-Rundfahrten, Timoks Alpine Coaster, Spielestationen und Kinderschminken.</w:t>
      </w:r>
      <w:r>
        <w:t xml:space="preserve"> </w:t>
      </w:r>
      <w:r w:rsidRPr="00D62BBE">
        <w:t>Ab 15:00 Uhr stehen die Lieblinge der Kids auf der Bühne – vom Elsa-Konzert über Nilsen bis zur Zaubershow von Markus Gimbel und dem Bluatschink-Kinderkonzert. Konzerte und Programm sind kostenlos, für die Berg- und Talfahrt gilt der reguläre Lifttarif. Ganz nach dem Motto: lässig bis zum Schluss.</w:t>
      </w:r>
    </w:p>
    <w:p w14:paraId="647AAB3F" w14:textId="0A077E46" w:rsidR="004F6393" w:rsidRDefault="004F6393" w:rsidP="004F6393">
      <w:r>
        <w:t xml:space="preserve">Den krönenden Abschluss bildet am 5. April 2026 die lustige </w:t>
      </w:r>
      <w:r w:rsidRPr="003F70D6">
        <w:rPr>
          <w:b/>
          <w:bCs/>
        </w:rPr>
        <w:t xml:space="preserve">Ostereiersuche </w:t>
      </w:r>
      <w:r>
        <w:t xml:space="preserve">im TriassicPark auf der Steinplatte. Von 13:00 bis 15:00 Uhr wird gebastelt, gefärbt und </w:t>
      </w:r>
      <w:r>
        <w:lastRenderedPageBreak/>
        <w:t xml:space="preserve">getanzt, Hubsi Bubsi und Irene sorgen für Stimmung, Maskottchen Triassi ist natürlich mit dabei – und vielleicht schaut sogar der Osterhase persönlich vorbei. </w:t>
      </w:r>
    </w:p>
    <w:p w14:paraId="51087E2E" w14:textId="33E78CCC" w:rsidR="004F6393" w:rsidRDefault="00655E4E" w:rsidP="004F6393">
      <w:r w:rsidRPr="00655E4E">
        <w:rPr>
          <w:b/>
          <w:bCs/>
        </w:rPr>
        <w:t xml:space="preserve">Familien-Hit zum Saisonfinale: </w:t>
      </w:r>
      <w:r w:rsidRPr="00655E4E">
        <w:t>Ab 14. März 2026 erleben Kinder (Jg. 2010 und jünger) im Pillerseetal unbeschwerten Skispaß – bei Mehrtages-Skipässen der Eltern gibt’s den Skipass für die Kids kostenlos. Perfekt für sonnige Pistentage und fröhliche Familienmomente unter blauem Himmel.</w:t>
      </w:r>
    </w:p>
    <w:p w14:paraId="54780F40" w14:textId="1A9AED33" w:rsidR="00D62BBE" w:rsidRDefault="00EA38F1" w:rsidP="003F70D6">
      <w:r w:rsidRPr="00EA38F1">
        <w:t xml:space="preserve">Was das Pillerseetal zu Ostern so besonders macht? Die Mischung aus Berg und Tal, Action und Miteinander. Vormittags noch die Pisten genießen, nachmittags </w:t>
      </w:r>
      <w:r>
        <w:t xml:space="preserve">gemütlich im T-Shirt auf einer Sonnenterasse </w:t>
      </w:r>
      <w:r w:rsidR="00CC22A7">
        <w:t>sitzen</w:t>
      </w:r>
      <w:r w:rsidRPr="00EA38F1">
        <w:t xml:space="preserve"> – so wird das Saisonfinale zu einem unvergesslichen </w:t>
      </w:r>
      <w:r w:rsidR="00D62BBE">
        <w:t>E</w:t>
      </w:r>
      <w:r w:rsidRPr="00EA38F1">
        <w:t>rlebnis.</w:t>
      </w:r>
    </w:p>
    <w:p w14:paraId="57BBD49F" w14:textId="325301F8" w:rsidR="003F70D6" w:rsidRPr="003F70D6" w:rsidRDefault="003F70D6" w:rsidP="003F70D6">
      <w:pPr>
        <w:rPr>
          <w:lang w:val="de-DE"/>
        </w:rPr>
      </w:pPr>
      <w:r w:rsidRPr="003F70D6">
        <w:rPr>
          <w:b/>
          <w:bCs/>
          <w:lang w:val="de-DE"/>
        </w:rPr>
        <w:t>Nachhaltige Anreise und Mobilität vor Ort</w:t>
      </w:r>
      <w:r w:rsidR="00D62BBE">
        <w:rPr>
          <w:b/>
          <w:bCs/>
          <w:lang w:val="de-DE"/>
        </w:rPr>
        <w:t xml:space="preserve">: </w:t>
      </w:r>
      <w:r w:rsidRPr="003F70D6">
        <w:rPr>
          <w:lang w:val="de-DE"/>
        </w:rPr>
        <w:t xml:space="preserve">Im gesamten Pillerseetal und quer durch die Kitzbüheler Alpen kommen Urlauber mit der </w:t>
      </w:r>
      <w:hyperlink r:id="rId8" w:history="1">
        <w:r w:rsidRPr="003F70D6">
          <w:rPr>
            <w:rStyle w:val="Hyperlink"/>
            <w:sz w:val="21"/>
            <w:lang w:val="de-DE"/>
          </w:rPr>
          <w:t>Gästekarte Pillerseetal</w:t>
        </w:r>
      </w:hyperlink>
      <w:r w:rsidRPr="003F70D6">
        <w:rPr>
          <w:lang w:val="de-DE"/>
        </w:rPr>
        <w:t xml:space="preserve">, die sie direkt von ihrem Vermieter erhalten, kostenlos und umweltschonend mit öffentlichen Verkehrsmitteln ans Ziel. Die Gästekarte gilt als Ticket für Regiobusse im Tal, ÖBB-Nahverkehrszüge und InterRegio-Züge (S, REX) sowie InterRegio-Züge (IR) auf der Strecke zwischen Kirchbichl, Wörgl und Hochfilzen. IC-, EC- und Railjet-Züge sind ausgenommen, da sie zum Fernverkehr zählen. Bahnreisende werden mit dem kostenlosen Bahnhofshuttle zur Unterkunft im Pillerseetal gebracht. Einfach unter </w:t>
      </w:r>
      <w:hyperlink r:id="rId9" w:tgtFrame="_blank" w:tooltip="http://www.autofrei.tirol/" w:history="1">
        <w:r w:rsidRPr="003F70D6">
          <w:rPr>
            <w:rStyle w:val="Hyperlink"/>
            <w:sz w:val="21"/>
            <w:lang w:val="de-DE"/>
          </w:rPr>
          <w:t>www.autofrei.tirol</w:t>
        </w:r>
      </w:hyperlink>
      <w:r w:rsidRPr="003F70D6">
        <w:rPr>
          <w:lang w:val="de-DE"/>
        </w:rPr>
        <w:t xml:space="preserve"> bis 72 Stunden vor Anreise buchen. Wer noch unabhängiger unterwegs sein möchte, leiht sich beim Tourismusverband das </w:t>
      </w:r>
      <w:hyperlink r:id="rId10" w:tgtFrame="_blank" w:tooltip="https://www.kitzbueheler-alpen.com/de/pital/e-car.html" w:history="1">
        <w:r w:rsidRPr="003F70D6">
          <w:rPr>
            <w:rStyle w:val="Hyperlink"/>
            <w:sz w:val="21"/>
            <w:lang w:val="de-DE"/>
          </w:rPr>
          <w:t>E-Auto</w:t>
        </w:r>
      </w:hyperlink>
      <w:r w:rsidRPr="003F70D6">
        <w:rPr>
          <w:lang w:val="de-DE"/>
        </w:rPr>
        <w:t> aus und erkundet gegen eine geringe Gebühr die Region (Reservierung über die Gemeinde Fieberbrunn, Regio-Tech oder den Tourismusverband).   </w:t>
      </w:r>
    </w:p>
    <w:p w14:paraId="5674A7A3" w14:textId="73675626" w:rsidR="003F70D6" w:rsidRDefault="003F70D6" w:rsidP="004F6393">
      <w:pPr>
        <w:rPr>
          <w:lang w:val="de-DE"/>
        </w:rPr>
      </w:pPr>
      <w:r>
        <w:rPr>
          <w:lang w:val="de-DE"/>
        </w:rPr>
        <w:t xml:space="preserve">Mehr Info unter: </w:t>
      </w:r>
      <w:hyperlink r:id="rId11" w:history="1">
        <w:r w:rsidRPr="00477488">
          <w:rPr>
            <w:rStyle w:val="Hyperlink"/>
            <w:sz w:val="21"/>
            <w:lang w:val="de-DE"/>
          </w:rPr>
          <w:t>www.pillerseetal.at/events</w:t>
        </w:r>
      </w:hyperlink>
    </w:p>
    <w:p w14:paraId="2EDF9967" w14:textId="77777777" w:rsidR="003F70D6" w:rsidRPr="003F70D6" w:rsidRDefault="003F70D6" w:rsidP="004F6393">
      <w:pPr>
        <w:rPr>
          <w:lang w:val="de-DE"/>
        </w:rPr>
      </w:pPr>
    </w:p>
    <w:sectPr w:rsidR="003F70D6" w:rsidRPr="003F70D6" w:rsidSect="00A10D7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00" w:right="1701" w:bottom="1735" w:left="1701" w:header="709" w:footer="5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42953" w14:textId="77777777" w:rsidR="004F5451" w:rsidRDefault="004F5451" w:rsidP="007E760E">
      <w:pPr>
        <w:spacing w:after="0" w:line="240" w:lineRule="auto"/>
      </w:pPr>
      <w:r>
        <w:separator/>
      </w:r>
    </w:p>
  </w:endnote>
  <w:endnote w:type="continuationSeparator" w:id="0">
    <w:p w14:paraId="3D8F1359" w14:textId="77777777" w:rsidR="004F5451" w:rsidRDefault="004F5451" w:rsidP="007E7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Calibri Light (Überschriften)">
    <w:altName w:val="Calibri Light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47028553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67E13DF" w14:textId="77777777" w:rsidR="00FF1A02" w:rsidRDefault="00FF1A02" w:rsidP="00A10D70">
        <w:pPr>
          <w:pStyle w:val="Fuzeile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0DCD3EF6" w14:textId="77777777" w:rsidR="00FF1A02" w:rsidRDefault="00FF1A02" w:rsidP="00A10D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56727" w14:textId="77777777" w:rsidR="00A10D70" w:rsidRDefault="00A10D70" w:rsidP="00A10D70">
    <w:pPr>
      <w:pStyle w:val="Helvetica7pt"/>
      <w:tabs>
        <w:tab w:val="left" w:pos="6521"/>
      </w:tabs>
      <w:ind w:right="-852"/>
      <w:rPr>
        <w:lang w:val="de-DE"/>
      </w:rPr>
    </w:pPr>
    <w:r>
      <w:rPr>
        <w:lang w:val="de-DE"/>
      </w:rPr>
      <w:tab/>
    </w:r>
    <w:r w:rsidRPr="00A10D70">
      <w:rPr>
        <w:lang w:val="de-DE"/>
      </w:rPr>
      <w:t xml:space="preserve">Bankverbindung: </w:t>
    </w:r>
  </w:p>
  <w:p w14:paraId="0B234A91" w14:textId="77777777" w:rsidR="00A10D70" w:rsidRPr="00A10D70" w:rsidRDefault="00A10D70" w:rsidP="00A10D70">
    <w:pPr>
      <w:pStyle w:val="Helvetica7pt"/>
      <w:tabs>
        <w:tab w:val="left" w:pos="6521"/>
      </w:tabs>
      <w:ind w:right="-852"/>
      <w:rPr>
        <w:lang w:val="de-DE"/>
      </w:rPr>
    </w:pPr>
    <w:r>
      <w:rPr>
        <w:lang w:val="de-DE"/>
      </w:rPr>
      <w:tab/>
    </w:r>
    <w:r w:rsidRPr="00A10D70">
      <w:rPr>
        <w:lang w:val="de-DE"/>
      </w:rPr>
      <w:t>Raiffeisenbank Kitzbühel-St. Johann eGen</w:t>
    </w:r>
  </w:p>
  <w:p w14:paraId="63F058D7" w14:textId="77777777" w:rsidR="00A10D70" w:rsidRDefault="00BD05CA" w:rsidP="00A10D70">
    <w:pPr>
      <w:pStyle w:val="Helvetica7pt"/>
      <w:tabs>
        <w:tab w:val="left" w:pos="6521"/>
      </w:tabs>
      <w:ind w:right="-852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7696" behindDoc="0" locked="0" layoutInCell="1" allowOverlap="1" wp14:anchorId="16BF76F3" wp14:editId="4A42F89B">
          <wp:simplePos x="0" y="0"/>
          <wp:positionH relativeFrom="page">
            <wp:posOffset>946785</wp:posOffset>
          </wp:positionH>
          <wp:positionV relativeFrom="paragraph">
            <wp:posOffset>114300</wp:posOffset>
          </wp:positionV>
          <wp:extent cx="590550" cy="201295"/>
          <wp:effectExtent l="0" t="0" r="0" b="8255"/>
          <wp:wrapNone/>
          <wp:docPr id="1377428936" name="Grafik 1" descr="Ein Bild, das Grafiken, Schrift, Grafikdesign, r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168982" name="Grafik 1" descr="Ein Bild, das Grafiken, Schrift, Grafikdesign, r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" cy="201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0D70" w:rsidRPr="00F13A94">
      <w:rPr>
        <w:lang w:val="en-GB"/>
      </w:rPr>
      <w:tab/>
    </w:r>
    <w:r w:rsidR="00A10D70" w:rsidRPr="00A10D70">
      <w:rPr>
        <w:lang w:val="en-US"/>
      </w:rPr>
      <w:t xml:space="preserve">BLZ: </w:t>
    </w:r>
    <w:r w:rsidR="00A10D70" w:rsidRPr="00A10D70">
      <w:rPr>
        <w:b/>
        <w:bCs/>
        <w:lang w:val="en-US"/>
      </w:rPr>
      <w:t>36263</w:t>
    </w:r>
    <w:r w:rsidR="00A10D70" w:rsidRPr="00A10D70">
      <w:rPr>
        <w:lang w:val="en-US"/>
      </w:rPr>
      <w:t xml:space="preserve"> / BIC: </w:t>
    </w:r>
    <w:r w:rsidR="00A10D70" w:rsidRPr="00A10D70">
      <w:rPr>
        <w:b/>
        <w:bCs/>
        <w:lang w:val="en-US"/>
      </w:rPr>
      <w:t>RZTIAT22263</w:t>
    </w:r>
  </w:p>
  <w:p w14:paraId="168D2AD7" w14:textId="77777777" w:rsidR="00A10D70" w:rsidRPr="00A10D70" w:rsidRDefault="00A10D70" w:rsidP="00A10D70">
    <w:pPr>
      <w:pStyle w:val="Helvetica7pt"/>
      <w:tabs>
        <w:tab w:val="left" w:pos="6521"/>
      </w:tabs>
      <w:ind w:right="-852"/>
      <w:rPr>
        <w:lang w:val="en-US"/>
      </w:rPr>
    </w:pPr>
    <w:r>
      <w:rPr>
        <w:lang w:val="en-US"/>
      </w:rPr>
      <w:tab/>
    </w:r>
    <w:r w:rsidRPr="00A10D70">
      <w:rPr>
        <w:lang w:val="en-US"/>
      </w:rPr>
      <w:t xml:space="preserve">IBAN: </w:t>
    </w:r>
    <w:r w:rsidRPr="00A10D70">
      <w:rPr>
        <w:b/>
        <w:bCs/>
        <w:lang w:val="en-US"/>
      </w:rPr>
      <w:t>AT38 3626 3000 0422 1834</w:t>
    </w:r>
  </w:p>
  <w:p w14:paraId="40B141D0" w14:textId="77777777" w:rsidR="00826968" w:rsidRDefault="00A10D70" w:rsidP="00A10D70">
    <w:pPr>
      <w:pStyle w:val="Helvetica7pt"/>
      <w:tabs>
        <w:tab w:val="left" w:pos="6521"/>
      </w:tabs>
      <w:ind w:right="-852"/>
    </w:pPr>
    <w:r w:rsidRPr="00A10D70">
      <w:rPr>
        <w:lang w:val="en-US"/>
      </w:rPr>
      <w:tab/>
    </w:r>
    <w:r w:rsidRPr="00A10D70">
      <w:rPr>
        <w:lang w:val="de-DE"/>
      </w:rPr>
      <w:t xml:space="preserve">UID-Nr. </w:t>
    </w:r>
    <w:r w:rsidRPr="00A10D70">
      <w:rPr>
        <w:b/>
        <w:bCs/>
        <w:lang w:val="de-DE"/>
      </w:rPr>
      <w:t>ATU53749804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77DD8" w14:textId="77777777" w:rsidR="00A10D70" w:rsidRDefault="00A10D70" w:rsidP="00A10D70">
    <w:pPr>
      <w:pStyle w:val="Helvetica7pt"/>
      <w:tabs>
        <w:tab w:val="left" w:pos="6521"/>
      </w:tabs>
      <w:ind w:right="-85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45FF4" w14:textId="77777777" w:rsidR="004F5451" w:rsidRDefault="004F5451" w:rsidP="007E760E">
      <w:pPr>
        <w:spacing w:after="0" w:line="240" w:lineRule="auto"/>
      </w:pPr>
      <w:r>
        <w:separator/>
      </w:r>
    </w:p>
  </w:footnote>
  <w:footnote w:type="continuationSeparator" w:id="0">
    <w:p w14:paraId="7C330DB6" w14:textId="77777777" w:rsidR="004F5451" w:rsidRDefault="004F5451" w:rsidP="007E7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9EB09" w14:textId="77777777" w:rsidR="00A10D70" w:rsidRDefault="00A10D70" w:rsidP="00A10D70">
    <w:pPr>
      <w:pStyle w:val="Fuzeile"/>
    </w:pPr>
    <w:r>
      <w:rPr>
        <w:noProof/>
      </w:rPr>
      <w:drawing>
        <wp:anchor distT="0" distB="0" distL="114300" distR="114300" simplePos="0" relativeHeight="251671552" behindDoc="0" locked="0" layoutInCell="1" allowOverlap="1" wp14:anchorId="2E331E3D" wp14:editId="7A1BC773">
          <wp:simplePos x="0" y="0"/>
          <wp:positionH relativeFrom="column">
            <wp:posOffset>4563741</wp:posOffset>
          </wp:positionH>
          <wp:positionV relativeFrom="paragraph">
            <wp:posOffset>-69341</wp:posOffset>
          </wp:positionV>
          <wp:extent cx="1520989" cy="434567"/>
          <wp:effectExtent l="0" t="0" r="3175" b="0"/>
          <wp:wrapNone/>
          <wp:docPr id="1999836681" name="Grafik 2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3465688" name="Grafik 2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0989" cy="434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EA71E4" w14:textId="77777777" w:rsidR="00A10D70" w:rsidRDefault="00A10D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0658" w14:textId="77777777" w:rsidR="004974FA" w:rsidRDefault="00C42DEF">
    <w:pPr>
      <w:pStyle w:val="Kopfzeile"/>
    </w:pPr>
    <w:r>
      <w:rPr>
        <w:noProof/>
      </w:rPr>
      <w:drawing>
        <wp:anchor distT="0" distB="0" distL="114300" distR="114300" simplePos="0" relativeHeight="251679744" behindDoc="0" locked="0" layoutInCell="1" allowOverlap="1" wp14:anchorId="06483238" wp14:editId="1ABB5501">
          <wp:simplePos x="0" y="0"/>
          <wp:positionH relativeFrom="margin">
            <wp:posOffset>3634740</wp:posOffset>
          </wp:positionH>
          <wp:positionV relativeFrom="paragraph">
            <wp:posOffset>244475</wp:posOffset>
          </wp:positionV>
          <wp:extent cx="2133600" cy="609598"/>
          <wp:effectExtent l="0" t="0" r="0" b="635"/>
          <wp:wrapNone/>
          <wp:docPr id="1613238188" name="Grafik 2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3465688" name="Grafik 2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3600" cy="6095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B7221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15AF1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0C3D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C8C9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8437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1604C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0C7D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8A55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829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5C4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1B4237"/>
    <w:multiLevelType w:val="multilevel"/>
    <w:tmpl w:val="0E844AEC"/>
    <w:lvl w:ilvl="0">
      <w:start w:val="1"/>
      <w:numFmt w:val="decimal"/>
      <w:lvlText w:val="%1."/>
      <w:lvlJc w:val="left"/>
      <w:pPr>
        <w:ind w:left="284" w:hanging="284"/>
      </w:pPr>
      <w:rPr>
        <w:rFonts w:ascii="Georgia" w:hAnsi="Georgia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eorgia" w:hAnsi="Georgia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3316F8C"/>
    <w:multiLevelType w:val="multilevel"/>
    <w:tmpl w:val="D38084F0"/>
    <w:lvl w:ilvl="0">
      <w:start w:val="1"/>
      <w:numFmt w:val="decimal"/>
      <w:lvlText w:val="%1."/>
      <w:lvlJc w:val="left"/>
      <w:pPr>
        <w:ind w:left="284" w:hanging="284"/>
      </w:pPr>
      <w:rPr>
        <w:rFonts w:ascii="Georgia" w:hAnsi="Georgia" w:hint="default"/>
        <w:b/>
        <w:i w:val="0"/>
        <w:sz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eorgia" w:hAnsi="Georgi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E277CBB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2713BE"/>
    <w:multiLevelType w:val="multilevel"/>
    <w:tmpl w:val="0407001D"/>
    <w:styleLink w:val="AktuelleList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EE702F"/>
    <w:multiLevelType w:val="multilevel"/>
    <w:tmpl w:val="7076FB1A"/>
    <w:lvl w:ilvl="0">
      <w:start w:val="1"/>
      <w:numFmt w:val="decimal"/>
      <w:lvlText w:val="0%1."/>
      <w:lvlJc w:val="left"/>
      <w:pPr>
        <w:tabs>
          <w:tab w:val="num" w:pos="46"/>
        </w:tabs>
        <w:ind w:left="29" w:hanging="340"/>
      </w:pPr>
      <w:rPr>
        <w:rFonts w:hint="default"/>
      </w:rPr>
    </w:lvl>
    <w:lvl w:ilvl="1">
      <w:start w:val="1"/>
      <w:numFmt w:val="decimal"/>
      <w:lvlText w:val="0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09" w:hanging="1440"/>
      </w:pPr>
      <w:rPr>
        <w:rFonts w:hint="default"/>
      </w:rPr>
    </w:lvl>
  </w:abstractNum>
  <w:abstractNum w:abstractNumId="15" w15:restartNumberingAfterBreak="0">
    <w:nsid w:val="277A2C03"/>
    <w:multiLevelType w:val="multilevel"/>
    <w:tmpl w:val="FB3E44D6"/>
    <w:lvl w:ilvl="0">
      <w:start w:val="1"/>
      <w:numFmt w:val="decimal"/>
      <w:lvlText w:val="%1."/>
      <w:lvlJc w:val="left"/>
      <w:pPr>
        <w:ind w:left="284" w:hanging="284"/>
      </w:pPr>
      <w:rPr>
        <w:rFonts w:ascii="Georgia" w:hAnsi="Georgia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eorgia" w:hAnsi="Georgia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527DDB"/>
    <w:multiLevelType w:val="multilevel"/>
    <w:tmpl w:val="25E66E1A"/>
    <w:styleLink w:val="AktuelleListe11"/>
    <w:lvl w:ilvl="0">
      <w:start w:val="1"/>
      <w:numFmt w:val="decimal"/>
      <w:lvlText w:val="0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0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isLgl/>
      <w:lvlText w:val="0%1.%2.%3."/>
      <w:lvlJc w:val="left"/>
      <w:pPr>
        <w:ind w:left="87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E113F6"/>
    <w:multiLevelType w:val="multilevel"/>
    <w:tmpl w:val="0407001D"/>
    <w:styleLink w:val="AktuelleList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CF23DDF"/>
    <w:multiLevelType w:val="multilevel"/>
    <w:tmpl w:val="0407001D"/>
    <w:styleLink w:val="AktuelleList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D592E89"/>
    <w:multiLevelType w:val="multilevel"/>
    <w:tmpl w:val="C4EAFB50"/>
    <w:lvl w:ilvl="0">
      <w:start w:val="1"/>
      <w:numFmt w:val="decimal"/>
      <w:lvlText w:val="%1."/>
      <w:lvlJc w:val="left"/>
      <w:pPr>
        <w:ind w:left="-436" w:hanging="284"/>
      </w:pPr>
      <w:rPr>
        <w:rFonts w:ascii="Georgia" w:hAnsi="Georgia" w:hint="default"/>
        <w:b/>
        <w:i w:val="0"/>
      </w:rPr>
    </w:lvl>
    <w:lvl w:ilvl="1">
      <w:start w:val="1"/>
      <w:numFmt w:val="decimal"/>
      <w:lvlText w:val="%1.%2."/>
      <w:lvlJc w:val="left"/>
      <w:pPr>
        <w:ind w:left="72" w:hanging="432"/>
      </w:pPr>
      <w:rPr>
        <w:rFonts w:ascii="Georgia" w:hAnsi="Georgia" w:hint="default"/>
        <w:b/>
        <w:i w:val="0"/>
      </w:rPr>
    </w:lvl>
    <w:lvl w:ilvl="2">
      <w:start w:val="1"/>
      <w:numFmt w:val="decimal"/>
      <w:pStyle w:val="berschrift3"/>
      <w:lvlText w:val="%1.%2.%3."/>
      <w:lvlJc w:val="left"/>
      <w:pPr>
        <w:ind w:left="504" w:hanging="504"/>
      </w:pPr>
      <w:rPr>
        <w:rFonts w:ascii="Helvetica" w:hAnsi="Helvetica" w:hint="default"/>
      </w:rPr>
    </w:lvl>
    <w:lvl w:ilvl="3">
      <w:start w:val="1"/>
      <w:numFmt w:val="decimal"/>
      <w:pStyle w:val="berschrift4"/>
      <w:lvlText w:val="%1.%2.%3.%4."/>
      <w:lvlJc w:val="left"/>
      <w:pPr>
        <w:ind w:left="1008" w:hanging="648"/>
      </w:pPr>
      <w:rPr>
        <w:rFonts w:ascii="Helvetica" w:hAnsi="Helvetica"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1512" w:hanging="792"/>
      </w:pPr>
      <w:rPr>
        <w:rFonts w:ascii="Georgia" w:hAnsi="Georgia" w:hint="default"/>
      </w:rPr>
    </w:lvl>
    <w:lvl w:ilvl="5">
      <w:start w:val="1"/>
      <w:numFmt w:val="decimal"/>
      <w:lvlText w:val="%1.%2.%3.%4.%5.%6."/>
      <w:lvlJc w:val="left"/>
      <w:pPr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440"/>
      </w:pPr>
      <w:rPr>
        <w:rFonts w:hint="default"/>
      </w:rPr>
    </w:lvl>
  </w:abstractNum>
  <w:abstractNum w:abstractNumId="20" w15:restartNumberingAfterBreak="0">
    <w:nsid w:val="43346406"/>
    <w:multiLevelType w:val="multilevel"/>
    <w:tmpl w:val="008EA712"/>
    <w:lvl w:ilvl="0">
      <w:start w:val="1"/>
      <w:numFmt w:val="decimal"/>
      <w:lvlText w:val="0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B5525F2"/>
    <w:multiLevelType w:val="multilevel"/>
    <w:tmpl w:val="7EE6B314"/>
    <w:lvl w:ilvl="0">
      <w:start w:val="1"/>
      <w:numFmt w:val="decimal"/>
      <w:pStyle w:val="ListenabsatzNummerierung"/>
      <w:lvlText w:val="0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0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isLgl/>
      <w:lvlText w:val="0%1.%2.%3."/>
      <w:lvlJc w:val="left"/>
      <w:pPr>
        <w:ind w:left="141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E6045E0"/>
    <w:multiLevelType w:val="multilevel"/>
    <w:tmpl w:val="00B4701E"/>
    <w:styleLink w:val="AktuelleListe5"/>
    <w:lvl w:ilvl="0">
      <w:start w:val="1"/>
      <w:numFmt w:val="decimal"/>
      <w:lvlText w:val="0%1."/>
      <w:lvlJc w:val="left"/>
      <w:pPr>
        <w:tabs>
          <w:tab w:val="num" w:pos="46"/>
        </w:tabs>
        <w:ind w:left="29" w:hanging="340"/>
      </w:pPr>
      <w:rPr>
        <w:rFonts w:hint="default"/>
      </w:rPr>
    </w:lvl>
    <w:lvl w:ilvl="1">
      <w:start w:val="1"/>
      <w:numFmt w:val="decimal"/>
      <w:lvlText w:val="0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0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09" w:hanging="1440"/>
      </w:pPr>
      <w:rPr>
        <w:rFonts w:hint="default"/>
      </w:rPr>
    </w:lvl>
  </w:abstractNum>
  <w:abstractNum w:abstractNumId="23" w15:restartNumberingAfterBreak="0">
    <w:nsid w:val="693E3997"/>
    <w:multiLevelType w:val="multilevel"/>
    <w:tmpl w:val="00B4701E"/>
    <w:lvl w:ilvl="0">
      <w:start w:val="1"/>
      <w:numFmt w:val="decimal"/>
      <w:lvlText w:val="0%1."/>
      <w:lvlJc w:val="left"/>
      <w:pPr>
        <w:tabs>
          <w:tab w:val="num" w:pos="46"/>
        </w:tabs>
        <w:ind w:left="29" w:hanging="340"/>
      </w:pPr>
      <w:rPr>
        <w:rFonts w:hint="default"/>
      </w:rPr>
    </w:lvl>
    <w:lvl w:ilvl="1">
      <w:start w:val="1"/>
      <w:numFmt w:val="decimal"/>
      <w:lvlText w:val="0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0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09" w:hanging="1440"/>
      </w:pPr>
      <w:rPr>
        <w:rFonts w:hint="default"/>
      </w:rPr>
    </w:lvl>
  </w:abstractNum>
  <w:abstractNum w:abstractNumId="24" w15:restartNumberingAfterBreak="0">
    <w:nsid w:val="6D966CD3"/>
    <w:multiLevelType w:val="multilevel"/>
    <w:tmpl w:val="34E236E8"/>
    <w:lvl w:ilvl="0">
      <w:start w:val="1"/>
      <w:numFmt w:val="decimal"/>
      <w:pStyle w:val="berschrift1"/>
      <w:lvlText w:val="%1."/>
      <w:lvlJc w:val="left"/>
      <w:pPr>
        <w:ind w:left="-76" w:hanging="284"/>
      </w:pPr>
      <w:rPr>
        <w:rFonts w:ascii="Helvetica" w:hAnsi="Helvetica" w:hint="default"/>
        <w:b/>
        <w:i w:val="0"/>
      </w:rPr>
    </w:lvl>
    <w:lvl w:ilvl="1">
      <w:start w:val="1"/>
      <w:numFmt w:val="decimal"/>
      <w:pStyle w:val="berschrift2"/>
      <w:lvlText w:val="%1.%2."/>
      <w:lvlJc w:val="left"/>
      <w:pPr>
        <w:ind w:left="432" w:hanging="432"/>
      </w:pPr>
      <w:rPr>
        <w:rFonts w:ascii="Helvetica" w:hAnsi="Helvetica" w:hint="default"/>
        <w:b/>
        <w:i w:val="0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5" w15:restartNumberingAfterBreak="0">
    <w:nsid w:val="6FA00E64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0AD62C6"/>
    <w:multiLevelType w:val="multilevel"/>
    <w:tmpl w:val="0407001D"/>
    <w:styleLink w:val="AktuelleList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60F60DF"/>
    <w:multiLevelType w:val="multilevel"/>
    <w:tmpl w:val="2224486E"/>
    <w:lvl w:ilvl="0">
      <w:numFmt w:val="bullet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8" w15:restartNumberingAfterBreak="0">
    <w:nsid w:val="7C7C78FB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DE751C3"/>
    <w:multiLevelType w:val="multilevel"/>
    <w:tmpl w:val="0407001D"/>
    <w:styleLink w:val="AktuelleListe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87050452">
    <w:abstractNumId w:val="11"/>
  </w:num>
  <w:num w:numId="2" w16cid:durableId="343290297">
    <w:abstractNumId w:val="17"/>
  </w:num>
  <w:num w:numId="3" w16cid:durableId="1356424225">
    <w:abstractNumId w:val="12"/>
  </w:num>
  <w:num w:numId="4" w16cid:durableId="282464406">
    <w:abstractNumId w:val="28"/>
  </w:num>
  <w:num w:numId="5" w16cid:durableId="313070195">
    <w:abstractNumId w:val="25"/>
  </w:num>
  <w:num w:numId="6" w16cid:durableId="1955477440">
    <w:abstractNumId w:val="24"/>
  </w:num>
  <w:num w:numId="7" w16cid:durableId="1635329883">
    <w:abstractNumId w:val="10"/>
  </w:num>
  <w:num w:numId="8" w16cid:durableId="1413312556">
    <w:abstractNumId w:val="15"/>
  </w:num>
  <w:num w:numId="9" w16cid:durableId="386144677">
    <w:abstractNumId w:val="21"/>
  </w:num>
  <w:num w:numId="10" w16cid:durableId="109739089">
    <w:abstractNumId w:val="27"/>
  </w:num>
  <w:num w:numId="11" w16cid:durableId="375467094">
    <w:abstractNumId w:val="20"/>
  </w:num>
  <w:num w:numId="12" w16cid:durableId="1902062572">
    <w:abstractNumId w:val="14"/>
  </w:num>
  <w:num w:numId="13" w16cid:durableId="931817711">
    <w:abstractNumId w:val="0"/>
  </w:num>
  <w:num w:numId="14" w16cid:durableId="1473869123">
    <w:abstractNumId w:val="1"/>
  </w:num>
  <w:num w:numId="15" w16cid:durableId="833954730">
    <w:abstractNumId w:val="2"/>
  </w:num>
  <w:num w:numId="16" w16cid:durableId="1850291631">
    <w:abstractNumId w:val="3"/>
  </w:num>
  <w:num w:numId="17" w16cid:durableId="896161447">
    <w:abstractNumId w:val="8"/>
  </w:num>
  <w:num w:numId="18" w16cid:durableId="808744373">
    <w:abstractNumId w:val="4"/>
  </w:num>
  <w:num w:numId="19" w16cid:durableId="1885093822">
    <w:abstractNumId w:val="5"/>
  </w:num>
  <w:num w:numId="20" w16cid:durableId="1068845743">
    <w:abstractNumId w:val="6"/>
  </w:num>
  <w:num w:numId="21" w16cid:durableId="2035572067">
    <w:abstractNumId w:val="7"/>
  </w:num>
  <w:num w:numId="22" w16cid:durableId="1471944871">
    <w:abstractNumId w:val="9"/>
  </w:num>
  <w:num w:numId="23" w16cid:durableId="1684818983">
    <w:abstractNumId w:val="19"/>
  </w:num>
  <w:num w:numId="24" w16cid:durableId="822625360">
    <w:abstractNumId w:val="16"/>
  </w:num>
  <w:num w:numId="25" w16cid:durableId="427850240">
    <w:abstractNumId w:val="23"/>
  </w:num>
  <w:num w:numId="26" w16cid:durableId="9486568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0235032">
    <w:abstractNumId w:val="22"/>
  </w:num>
  <w:num w:numId="28" w16cid:durableId="620648647">
    <w:abstractNumId w:val="13"/>
  </w:num>
  <w:num w:numId="29" w16cid:durableId="1776561189">
    <w:abstractNumId w:val="18"/>
  </w:num>
  <w:num w:numId="30" w16cid:durableId="1374771198">
    <w:abstractNumId w:val="26"/>
  </w:num>
  <w:num w:numId="31" w16cid:durableId="196183537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D07"/>
    <w:rsid w:val="00025D07"/>
    <w:rsid w:val="00072DBB"/>
    <w:rsid w:val="000A273A"/>
    <w:rsid w:val="000D46F6"/>
    <w:rsid w:val="00100669"/>
    <w:rsid w:val="001177B2"/>
    <w:rsid w:val="001308C5"/>
    <w:rsid w:val="001431D3"/>
    <w:rsid w:val="00195FFD"/>
    <w:rsid w:val="001C69FF"/>
    <w:rsid w:val="001E7EE1"/>
    <w:rsid w:val="002051B5"/>
    <w:rsid w:val="00215ACF"/>
    <w:rsid w:val="00226C4B"/>
    <w:rsid w:val="002654A7"/>
    <w:rsid w:val="00294B49"/>
    <w:rsid w:val="002A24BA"/>
    <w:rsid w:val="002D27D3"/>
    <w:rsid w:val="00350E0B"/>
    <w:rsid w:val="0036084D"/>
    <w:rsid w:val="0036725A"/>
    <w:rsid w:val="00377AD4"/>
    <w:rsid w:val="003D1D26"/>
    <w:rsid w:val="003F70D6"/>
    <w:rsid w:val="0046443E"/>
    <w:rsid w:val="004974FA"/>
    <w:rsid w:val="004B2C5F"/>
    <w:rsid w:val="004B6B64"/>
    <w:rsid w:val="004E613F"/>
    <w:rsid w:val="004F5451"/>
    <w:rsid w:val="004F6393"/>
    <w:rsid w:val="0051072C"/>
    <w:rsid w:val="00543D21"/>
    <w:rsid w:val="00603D73"/>
    <w:rsid w:val="0060632E"/>
    <w:rsid w:val="00624DDC"/>
    <w:rsid w:val="00655E4E"/>
    <w:rsid w:val="006735E5"/>
    <w:rsid w:val="006E5AAD"/>
    <w:rsid w:val="006E6653"/>
    <w:rsid w:val="006F1D08"/>
    <w:rsid w:val="007222B9"/>
    <w:rsid w:val="00751DE5"/>
    <w:rsid w:val="00760AC8"/>
    <w:rsid w:val="007A36EA"/>
    <w:rsid w:val="007C2A94"/>
    <w:rsid w:val="007E760E"/>
    <w:rsid w:val="00806A3F"/>
    <w:rsid w:val="00826968"/>
    <w:rsid w:val="008876AB"/>
    <w:rsid w:val="0089615A"/>
    <w:rsid w:val="00916924"/>
    <w:rsid w:val="00921A98"/>
    <w:rsid w:val="009468AA"/>
    <w:rsid w:val="0098378C"/>
    <w:rsid w:val="009D60E1"/>
    <w:rsid w:val="00A05F2D"/>
    <w:rsid w:val="00A10D70"/>
    <w:rsid w:val="00A50C25"/>
    <w:rsid w:val="00AF5C88"/>
    <w:rsid w:val="00B873CC"/>
    <w:rsid w:val="00BB3000"/>
    <w:rsid w:val="00BC21A4"/>
    <w:rsid w:val="00BD05CA"/>
    <w:rsid w:val="00C26C04"/>
    <w:rsid w:val="00C42DEF"/>
    <w:rsid w:val="00C8679E"/>
    <w:rsid w:val="00CC22A7"/>
    <w:rsid w:val="00D62BBE"/>
    <w:rsid w:val="00D97B7F"/>
    <w:rsid w:val="00DB18D2"/>
    <w:rsid w:val="00E4433F"/>
    <w:rsid w:val="00E93E9B"/>
    <w:rsid w:val="00EA38F1"/>
    <w:rsid w:val="00F13A94"/>
    <w:rsid w:val="00F563E8"/>
    <w:rsid w:val="00F917C1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B28C5"/>
  <w15:chartTrackingRefBased/>
  <w15:docId w15:val="{ED1ACA3B-0E18-4C52-91B6-449C12D4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_Helvetica_10.5pt"/>
    <w:qFormat/>
    <w:rsid w:val="00A10D70"/>
    <w:pPr>
      <w:spacing w:after="120" w:line="280" w:lineRule="exact"/>
    </w:pPr>
    <w:rPr>
      <w:rFonts w:ascii="Helvetica" w:hAnsi="Helvetica"/>
      <w:sz w:val="21"/>
    </w:rPr>
  </w:style>
  <w:style w:type="paragraph" w:styleId="berschrift1">
    <w:name w:val="heading 1"/>
    <w:aliases w:val="_Helvetica_34pt"/>
    <w:basedOn w:val="Standard"/>
    <w:next w:val="Standard"/>
    <w:link w:val="berschrift1Zchn"/>
    <w:uiPriority w:val="9"/>
    <w:qFormat/>
    <w:rsid w:val="00A50C25"/>
    <w:pPr>
      <w:keepNext/>
      <w:keepLines/>
      <w:numPr>
        <w:numId w:val="6"/>
      </w:numPr>
      <w:tabs>
        <w:tab w:val="left" w:pos="992"/>
      </w:tabs>
      <w:spacing w:before="240" w:after="480" w:line="680" w:lineRule="exact"/>
      <w:outlineLvl w:val="0"/>
    </w:pPr>
    <w:rPr>
      <w:rFonts w:eastAsiaTheme="majorEastAsia" w:cstheme="majorBidi"/>
      <w:b/>
      <w:color w:val="009786" w:themeColor="text1"/>
      <w:sz w:val="68"/>
      <w:szCs w:val="68"/>
    </w:rPr>
  </w:style>
  <w:style w:type="paragraph" w:styleId="berschrift2">
    <w:name w:val="heading 2"/>
    <w:aliases w:val="Helvetica_22pt"/>
    <w:basedOn w:val="Standard"/>
    <w:next w:val="Standard"/>
    <w:link w:val="berschrift2Zchn"/>
    <w:uiPriority w:val="9"/>
    <w:unhideWhenUsed/>
    <w:qFormat/>
    <w:rsid w:val="00A50C25"/>
    <w:pPr>
      <w:keepNext/>
      <w:keepLines/>
      <w:numPr>
        <w:ilvl w:val="1"/>
        <w:numId w:val="6"/>
      </w:numPr>
      <w:tabs>
        <w:tab w:val="left" w:pos="1021"/>
      </w:tabs>
      <w:spacing w:before="40" w:line="440" w:lineRule="exact"/>
      <w:outlineLvl w:val="1"/>
    </w:pPr>
    <w:rPr>
      <w:b/>
      <w:color w:val="009786" w:themeColor="text1"/>
      <w:sz w:val="44"/>
      <w:szCs w:val="26"/>
    </w:rPr>
  </w:style>
  <w:style w:type="paragraph" w:styleId="berschrift3">
    <w:name w:val="heading 3"/>
    <w:aliases w:val="_Helvetica_15pt_"/>
    <w:basedOn w:val="Standard"/>
    <w:next w:val="Standard"/>
    <w:link w:val="berschrift3Zchn"/>
    <w:uiPriority w:val="9"/>
    <w:unhideWhenUsed/>
    <w:qFormat/>
    <w:rsid w:val="00A50C25"/>
    <w:pPr>
      <w:keepNext/>
      <w:keepLines/>
      <w:numPr>
        <w:ilvl w:val="2"/>
        <w:numId w:val="23"/>
      </w:numPr>
      <w:tabs>
        <w:tab w:val="left" w:pos="1021"/>
      </w:tabs>
      <w:spacing w:before="40" w:line="300" w:lineRule="exact"/>
      <w:outlineLvl w:val="2"/>
    </w:pPr>
    <w:rPr>
      <w:rFonts w:eastAsiaTheme="majorEastAsia" w:cstheme="majorBidi"/>
      <w:b/>
      <w:color w:val="009786" w:themeColor="text1"/>
      <w:sz w:val="30"/>
      <w:szCs w:val="30"/>
    </w:rPr>
  </w:style>
  <w:style w:type="paragraph" w:styleId="berschrift4">
    <w:name w:val="heading 4"/>
    <w:aliases w:val="_Helvetica_10.5pt_"/>
    <w:basedOn w:val="Standard"/>
    <w:next w:val="Standard"/>
    <w:link w:val="berschrift4Zchn"/>
    <w:uiPriority w:val="9"/>
    <w:semiHidden/>
    <w:unhideWhenUsed/>
    <w:qFormat/>
    <w:rsid w:val="00A50C25"/>
    <w:pPr>
      <w:keepNext/>
      <w:keepLines/>
      <w:numPr>
        <w:ilvl w:val="3"/>
        <w:numId w:val="23"/>
      </w:numPr>
      <w:tabs>
        <w:tab w:val="left" w:pos="1021"/>
      </w:tabs>
      <w:spacing w:before="40" w:after="0" w:line="300" w:lineRule="exact"/>
      <w:outlineLvl w:val="3"/>
    </w:pPr>
    <w:rPr>
      <w:rFonts w:eastAsiaTheme="majorEastAsia" w:cstheme="majorBidi"/>
      <w:b/>
      <w:iCs/>
      <w:color w:val="009786" w:themeColor="tex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50C25"/>
    <w:pPr>
      <w:keepNext/>
      <w:keepLines/>
      <w:numPr>
        <w:ilvl w:val="4"/>
        <w:numId w:val="23"/>
      </w:numPr>
      <w:spacing w:before="40" w:after="0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22B9"/>
    <w:pPr>
      <w:keepNext/>
      <w:keepLines/>
      <w:spacing w:before="40" w:after="0"/>
      <w:outlineLvl w:val="5"/>
    </w:pPr>
    <w:rPr>
      <w:rFonts w:eastAsiaTheme="majorEastAsia" w:cstheme="majorBidi"/>
      <w:color w:val="0E193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22B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E1932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22B9"/>
    <w:pPr>
      <w:keepNext/>
      <w:keepLines/>
      <w:spacing w:before="40" w:after="0"/>
      <w:outlineLvl w:val="7"/>
    </w:pPr>
    <w:rPr>
      <w:rFonts w:eastAsiaTheme="majorEastAsia" w:cstheme="majorBidi"/>
      <w:color w:val="00CDB6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22B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00CDB6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E76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760E"/>
    <w:rPr>
      <w:rFonts w:ascii="Georgia" w:hAnsi="Georgia"/>
    </w:rPr>
  </w:style>
  <w:style w:type="paragraph" w:styleId="Fuzeile">
    <w:name w:val="footer"/>
    <w:aliases w:val="_Helvetica_7pt"/>
    <w:basedOn w:val="Helvetica7pt"/>
    <w:link w:val="FuzeileZchn"/>
    <w:uiPriority w:val="99"/>
    <w:unhideWhenUsed/>
    <w:rsid w:val="00A10D70"/>
    <w:pPr>
      <w:tabs>
        <w:tab w:val="left" w:pos="6521"/>
      </w:tabs>
      <w:ind w:right="-852"/>
    </w:pPr>
    <w:rPr>
      <w:lang w:val="de-DE"/>
    </w:rPr>
  </w:style>
  <w:style w:type="character" w:customStyle="1" w:styleId="FuzeileZchn">
    <w:name w:val="Fußzeile Zchn"/>
    <w:aliases w:val="_Helvetica_7pt Zchn"/>
    <w:basedOn w:val="Absatz-Standardschriftart"/>
    <w:link w:val="Fuzeile"/>
    <w:uiPriority w:val="99"/>
    <w:rsid w:val="00A10D70"/>
    <w:rPr>
      <w:rFonts w:ascii="Helvetica Neue" w:hAnsi="Helvetica Neue"/>
      <w:sz w:val="14"/>
      <w:lang w:val="de-DE"/>
    </w:rPr>
  </w:style>
  <w:style w:type="paragraph" w:styleId="KeinLeerraum">
    <w:name w:val="No Spacing"/>
    <w:uiPriority w:val="1"/>
    <w:qFormat/>
    <w:rsid w:val="00A50C25"/>
    <w:rPr>
      <w:rFonts w:ascii="Helvetica" w:hAnsi="Helvetica"/>
      <w:sz w:val="21"/>
    </w:rPr>
  </w:style>
  <w:style w:type="character" w:customStyle="1" w:styleId="berschrift1Zchn">
    <w:name w:val="Überschrift 1 Zchn"/>
    <w:aliases w:val="_Helvetica_34pt Zchn"/>
    <w:basedOn w:val="Absatz-Standardschriftart"/>
    <w:link w:val="berschrift1"/>
    <w:uiPriority w:val="9"/>
    <w:rsid w:val="001308C5"/>
    <w:rPr>
      <w:rFonts w:ascii="Georgia" w:eastAsiaTheme="majorEastAsia" w:hAnsi="Georgia" w:cstheme="majorBidi"/>
      <w:b/>
      <w:color w:val="009786" w:themeColor="text1"/>
      <w:sz w:val="68"/>
      <w:szCs w:val="68"/>
    </w:rPr>
  </w:style>
  <w:style w:type="character" w:customStyle="1" w:styleId="berschrift2Zchn">
    <w:name w:val="Überschrift 2 Zchn"/>
    <w:aliases w:val="Helvetica_22pt Zchn"/>
    <w:basedOn w:val="Absatz-Standardschriftart"/>
    <w:link w:val="berschrift2"/>
    <w:uiPriority w:val="9"/>
    <w:rsid w:val="0089615A"/>
    <w:rPr>
      <w:rFonts w:ascii="Georgia" w:hAnsi="Georgia"/>
      <w:b/>
      <w:color w:val="009786" w:themeColor="text1"/>
      <w:sz w:val="44"/>
      <w:szCs w:val="26"/>
    </w:rPr>
  </w:style>
  <w:style w:type="numbering" w:customStyle="1" w:styleId="AktuelleListe1">
    <w:name w:val="Aktuelle Liste1"/>
    <w:uiPriority w:val="99"/>
    <w:rsid w:val="007C2A94"/>
    <w:pPr>
      <w:numPr>
        <w:numId w:val="2"/>
      </w:numPr>
    </w:pPr>
  </w:style>
  <w:style w:type="numbering" w:customStyle="1" w:styleId="AktuelleListe2">
    <w:name w:val="Aktuelle Liste2"/>
    <w:uiPriority w:val="99"/>
    <w:rsid w:val="007C2A94"/>
    <w:pPr>
      <w:numPr>
        <w:numId w:val="3"/>
      </w:numPr>
    </w:pPr>
  </w:style>
  <w:style w:type="numbering" w:customStyle="1" w:styleId="AktuelleListe3">
    <w:name w:val="Aktuelle Liste3"/>
    <w:uiPriority w:val="99"/>
    <w:rsid w:val="00BB3000"/>
    <w:pPr>
      <w:numPr>
        <w:numId w:val="4"/>
      </w:numPr>
    </w:pPr>
  </w:style>
  <w:style w:type="character" w:customStyle="1" w:styleId="berschrift3Zchn">
    <w:name w:val="Überschrift 3 Zchn"/>
    <w:aliases w:val="_Helvetica_15pt_ Zchn"/>
    <w:basedOn w:val="Absatz-Standardschriftart"/>
    <w:link w:val="berschrift3"/>
    <w:uiPriority w:val="9"/>
    <w:rsid w:val="00826968"/>
    <w:rPr>
      <w:rFonts w:ascii="Georgia" w:eastAsiaTheme="majorEastAsia" w:hAnsi="Georgia" w:cstheme="majorBidi"/>
      <w:b/>
      <w:color w:val="009786" w:themeColor="text1"/>
      <w:sz w:val="30"/>
      <w:szCs w:val="30"/>
    </w:rPr>
  </w:style>
  <w:style w:type="numbering" w:customStyle="1" w:styleId="AktuelleListe4">
    <w:name w:val="Aktuelle Liste4"/>
    <w:uiPriority w:val="99"/>
    <w:rsid w:val="00BB3000"/>
    <w:pPr>
      <w:numPr>
        <w:numId w:val="5"/>
      </w:numPr>
    </w:pPr>
  </w:style>
  <w:style w:type="character" w:customStyle="1" w:styleId="berschrift4Zchn">
    <w:name w:val="Überschrift 4 Zchn"/>
    <w:aliases w:val="_Helvetica_10.5pt_ Zchn"/>
    <w:basedOn w:val="Absatz-Standardschriftart"/>
    <w:link w:val="berschrift4"/>
    <w:uiPriority w:val="9"/>
    <w:semiHidden/>
    <w:rsid w:val="00D97B7F"/>
    <w:rPr>
      <w:rFonts w:ascii="Georgia" w:eastAsiaTheme="majorEastAsia" w:hAnsi="Georgia" w:cstheme="majorBidi"/>
      <w:b/>
      <w:iCs/>
      <w:color w:val="009786" w:themeColor="text1"/>
      <w:sz w:val="21"/>
    </w:rPr>
  </w:style>
  <w:style w:type="paragraph" w:styleId="Titel">
    <w:name w:val="Title"/>
    <w:aliases w:val="_Helvetica_42pt"/>
    <w:basedOn w:val="Standard"/>
    <w:next w:val="Standard"/>
    <w:link w:val="TitelZchn"/>
    <w:uiPriority w:val="10"/>
    <w:qFormat/>
    <w:rsid w:val="00A50C25"/>
    <w:pPr>
      <w:spacing w:before="40" w:after="240" w:line="900" w:lineRule="exact"/>
      <w:contextualSpacing/>
    </w:pPr>
    <w:rPr>
      <w:rFonts w:eastAsiaTheme="majorEastAsia" w:cs="Times New Roman (Überschriften"/>
      <w:caps/>
      <w:color w:val="009786" w:themeColor="text1"/>
      <w:spacing w:val="40"/>
      <w:kern w:val="28"/>
      <w:sz w:val="84"/>
      <w:szCs w:val="56"/>
    </w:rPr>
  </w:style>
  <w:style w:type="character" w:customStyle="1" w:styleId="TitelZchn">
    <w:name w:val="Titel Zchn"/>
    <w:aliases w:val="_Helvetica_42pt Zchn"/>
    <w:basedOn w:val="Absatz-Standardschriftart"/>
    <w:link w:val="Titel"/>
    <w:uiPriority w:val="10"/>
    <w:rsid w:val="00A50C25"/>
    <w:rPr>
      <w:rFonts w:ascii="Helvetica" w:eastAsiaTheme="majorEastAsia" w:hAnsi="Helvetica" w:cs="Times New Roman (Überschriften"/>
      <w:caps/>
      <w:color w:val="009786" w:themeColor="text1"/>
      <w:spacing w:val="40"/>
      <w:kern w:val="28"/>
      <w:sz w:val="84"/>
      <w:szCs w:val="56"/>
    </w:rPr>
  </w:style>
  <w:style w:type="character" w:styleId="Fett">
    <w:name w:val="Strong"/>
    <w:basedOn w:val="Absatz-Standardschriftart"/>
    <w:uiPriority w:val="22"/>
    <w:qFormat/>
    <w:rsid w:val="00A50C25"/>
    <w:rPr>
      <w:rFonts w:ascii="Helvetica" w:hAnsi="Helvetica"/>
      <w:b/>
      <w:bCs/>
    </w:rPr>
  </w:style>
  <w:style w:type="paragraph" w:customStyle="1" w:styleId="EinleitungstextHelvetica16pt">
    <w:name w:val="Einleitungstext_Helvetica_16pt"/>
    <w:basedOn w:val="Standard"/>
    <w:qFormat/>
    <w:rsid w:val="00916924"/>
    <w:pPr>
      <w:spacing w:line="440" w:lineRule="exact"/>
    </w:pPr>
    <w:rPr>
      <w:bCs/>
      <w:sz w:val="32"/>
    </w:rPr>
  </w:style>
  <w:style w:type="paragraph" w:customStyle="1" w:styleId="EinleitungstextHelvetica12pt">
    <w:name w:val="Einleitungstext_Helvetica_12pt"/>
    <w:qFormat/>
    <w:rsid w:val="00A50C25"/>
    <w:pPr>
      <w:spacing w:after="160" w:line="360" w:lineRule="exact"/>
    </w:pPr>
    <w:rPr>
      <w:rFonts w:ascii="Helvetica" w:eastAsiaTheme="minorEastAsia" w:hAnsi="Helvetica"/>
      <w:b/>
      <w:color w:val="009786" w:themeColor="text1"/>
      <w:szCs w:val="26"/>
      <w:lang w:val="de-DE"/>
    </w:rPr>
  </w:style>
  <w:style w:type="paragraph" w:customStyle="1" w:styleId="ListenabsatzNummerierung">
    <w:name w:val="Listenabsatz Nummerierung"/>
    <w:basedOn w:val="Listenabsatz"/>
    <w:qFormat/>
    <w:rsid w:val="00E93E9B"/>
    <w:pPr>
      <w:numPr>
        <w:numId w:val="9"/>
      </w:numPr>
      <w:tabs>
        <w:tab w:val="num" w:pos="360"/>
      </w:tabs>
      <w:spacing w:before="240" w:after="240" w:line="300" w:lineRule="exact"/>
      <w:ind w:left="720" w:firstLine="0"/>
      <w:contextualSpacing w:val="0"/>
    </w:pPr>
    <w:rPr>
      <w:szCs w:val="22"/>
      <w:lang w:val="en-US"/>
    </w:rPr>
  </w:style>
  <w:style w:type="paragraph" w:styleId="Listenabsatz">
    <w:name w:val="List Paragraph"/>
    <w:aliases w:val="Aufzählung"/>
    <w:basedOn w:val="Standard"/>
    <w:uiPriority w:val="34"/>
    <w:qFormat/>
    <w:rsid w:val="00E93E9B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50C25"/>
    <w:pPr>
      <w:pBdr>
        <w:top w:val="single" w:sz="4" w:space="10" w:color="BBBCBC" w:themeColor="accent3"/>
        <w:bottom w:val="single" w:sz="4" w:space="10" w:color="BBBCBC" w:themeColor="accent3"/>
      </w:pBdr>
      <w:spacing w:before="360" w:after="360" w:line="300" w:lineRule="exact"/>
      <w:ind w:left="864" w:right="864"/>
    </w:pPr>
    <w:rPr>
      <w:i/>
      <w:iCs/>
      <w:color w:val="009786" w:themeColor="text1"/>
      <w:szCs w:val="22"/>
      <w:lang w:val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50C25"/>
    <w:rPr>
      <w:rFonts w:ascii="Helvetica" w:hAnsi="Helvetica"/>
      <w:i/>
      <w:iCs/>
      <w:color w:val="009786" w:themeColor="text1"/>
      <w:sz w:val="21"/>
      <w:szCs w:val="22"/>
      <w:lang w:val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A50C25"/>
    <w:pPr>
      <w:spacing w:before="360" w:after="360" w:line="300" w:lineRule="exact"/>
      <w:ind w:left="862" w:right="862"/>
    </w:pPr>
    <w:rPr>
      <w:i/>
      <w:iCs/>
      <w:color w:val="009786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A50C25"/>
    <w:rPr>
      <w:rFonts w:ascii="Helvetica" w:hAnsi="Helvetica"/>
      <w:i/>
      <w:iCs/>
      <w:color w:val="009786" w:themeColor="text1"/>
      <w:sz w:val="21"/>
    </w:rPr>
  </w:style>
  <w:style w:type="character" w:styleId="SchwacheHervorhebung">
    <w:name w:val="Subtle Emphasis"/>
    <w:basedOn w:val="Absatz-Standardschriftart"/>
    <w:uiPriority w:val="19"/>
    <w:qFormat/>
    <w:rsid w:val="00F563E8"/>
    <w:rPr>
      <w:i/>
      <w:iCs/>
      <w:color w:val="BBBCBC" w:themeColor="accent3"/>
    </w:rPr>
  </w:style>
  <w:style w:type="character" w:styleId="IntensiveHervorhebung">
    <w:name w:val="Intense Emphasis"/>
    <w:basedOn w:val="Absatz-Standardschriftart"/>
    <w:uiPriority w:val="21"/>
    <w:qFormat/>
    <w:rsid w:val="00A50C25"/>
    <w:rPr>
      <w:rFonts w:ascii="Helvetica" w:hAnsi="Helvetica"/>
      <w:i/>
      <w:iCs/>
      <w:color w:val="D26D1C" w:themeColor="background2"/>
    </w:rPr>
  </w:style>
  <w:style w:type="paragraph" w:styleId="Untertitel">
    <w:name w:val="Subtitle"/>
    <w:aliases w:val="_Helvetica_16pt"/>
    <w:basedOn w:val="EinleitungstextHelvetica16pt"/>
    <w:next w:val="Standard"/>
    <w:link w:val="UntertitelZchn"/>
    <w:uiPriority w:val="11"/>
    <w:qFormat/>
    <w:rsid w:val="00F563E8"/>
    <w:rPr>
      <w:b/>
      <w:color w:val="D26D1C" w:themeColor="background2"/>
    </w:rPr>
  </w:style>
  <w:style w:type="character" w:customStyle="1" w:styleId="UntertitelZchn">
    <w:name w:val="Untertitel Zchn"/>
    <w:aliases w:val="_Helvetica_16pt Zchn"/>
    <w:basedOn w:val="Absatz-Standardschriftart"/>
    <w:link w:val="Untertitel"/>
    <w:uiPriority w:val="11"/>
    <w:rsid w:val="00F563E8"/>
    <w:rPr>
      <w:rFonts w:ascii="Helvetica" w:hAnsi="Helvetica"/>
      <w:b/>
      <w:bCs/>
      <w:color w:val="D26D1C" w:themeColor="background2"/>
      <w:sz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F563E8"/>
    <w:pPr>
      <w:tabs>
        <w:tab w:val="left" w:pos="993"/>
        <w:tab w:val="right" w:pos="8494"/>
      </w:tabs>
      <w:spacing w:before="360" w:after="0" w:line="300" w:lineRule="exact"/>
    </w:pPr>
    <w:rPr>
      <w:rFonts w:cs="Calibri Light (Überschriften)"/>
      <w:b/>
      <w:bCs/>
      <w:noProof/>
      <w:sz w:val="24"/>
      <w:szCs w:val="21"/>
      <w:lang w:val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1C69FF"/>
    <w:pPr>
      <w:tabs>
        <w:tab w:val="left" w:pos="993"/>
        <w:tab w:val="left" w:pos="1134"/>
        <w:tab w:val="right" w:pos="8494"/>
      </w:tabs>
      <w:spacing w:before="240" w:after="0" w:line="300" w:lineRule="exact"/>
    </w:pPr>
    <w:rPr>
      <w:rFonts w:cstheme="minorHAnsi"/>
      <w:b/>
      <w:bCs/>
      <w:noProof/>
      <w:szCs w:val="20"/>
      <w:lang w:val="de-DE"/>
    </w:rPr>
  </w:style>
  <w:style w:type="paragraph" w:styleId="Verzeichnis3">
    <w:name w:val="toc 3"/>
    <w:basedOn w:val="Standard"/>
    <w:next w:val="Standard"/>
    <w:autoRedefine/>
    <w:uiPriority w:val="39"/>
    <w:unhideWhenUsed/>
    <w:rsid w:val="001C69FF"/>
    <w:pPr>
      <w:tabs>
        <w:tab w:val="left" w:pos="960"/>
        <w:tab w:val="right" w:pos="8494"/>
      </w:tabs>
      <w:spacing w:after="0" w:line="300" w:lineRule="exact"/>
    </w:pPr>
    <w:rPr>
      <w:rFonts w:cstheme="minorHAnsi"/>
      <w:noProof/>
      <w:szCs w:val="20"/>
      <w:lang w:val="de-DE"/>
    </w:rPr>
  </w:style>
  <w:style w:type="character" w:styleId="Hyperlink">
    <w:name w:val="Hyperlink"/>
    <w:basedOn w:val="Absatz-Standardschriftart"/>
    <w:uiPriority w:val="99"/>
    <w:unhideWhenUsed/>
    <w:rsid w:val="0046443E"/>
    <w:rPr>
      <w:rFonts w:ascii="Helvetica" w:hAnsi="Helvetica"/>
      <w:color w:val="D26D1C" w:themeColor="hyperlink"/>
      <w:sz w:val="22"/>
      <w:u w:val="single"/>
    </w:rPr>
  </w:style>
  <w:style w:type="paragraph" w:styleId="Inhaltsverzeichnisberschrift">
    <w:name w:val="TOC Heading"/>
    <w:basedOn w:val="Standard"/>
    <w:next w:val="Standard"/>
    <w:uiPriority w:val="39"/>
    <w:unhideWhenUsed/>
    <w:qFormat/>
    <w:rsid w:val="0046443E"/>
    <w:pPr>
      <w:spacing w:line="240" w:lineRule="auto"/>
    </w:pPr>
    <w:rPr>
      <w:b/>
      <w:bCs/>
      <w:sz w:val="68"/>
      <w:szCs w:val="6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222B9"/>
    <w:rPr>
      <w:rFonts w:ascii="Georgia" w:eastAsiaTheme="majorEastAsia" w:hAnsi="Georgia" w:cstheme="majorBidi"/>
      <w:sz w:val="21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7222B9"/>
    <w:pPr>
      <w:spacing w:line="240" w:lineRule="auto"/>
      <w:contextualSpacing/>
    </w:pPr>
    <w:rPr>
      <w:b/>
      <w:sz w:val="40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7222B9"/>
    <w:pPr>
      <w:spacing w:line="240" w:lineRule="auto"/>
    </w:pPr>
    <w:rPr>
      <w:b/>
      <w:sz w:val="40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7222B9"/>
  </w:style>
  <w:style w:type="character" w:customStyle="1" w:styleId="AnredeZchn">
    <w:name w:val="Anrede Zchn"/>
    <w:basedOn w:val="Absatz-Standardschriftart"/>
    <w:link w:val="Anrede"/>
    <w:uiPriority w:val="99"/>
    <w:semiHidden/>
    <w:rsid w:val="007222B9"/>
    <w:rPr>
      <w:rFonts w:ascii="Georgia" w:hAnsi="Georgia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222B9"/>
    <w:rPr>
      <w:rFonts w:ascii="Georgia" w:eastAsiaTheme="majorEastAsia" w:hAnsi="Georgia" w:cstheme="majorBidi"/>
      <w:color w:val="0E1932" w:themeColor="accent1" w:themeShade="7F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222B9"/>
    <w:rPr>
      <w:rFonts w:ascii="Georgia" w:eastAsiaTheme="majorEastAsia" w:hAnsi="Georgia" w:cstheme="majorBidi"/>
      <w:i/>
      <w:iCs/>
      <w:color w:val="0E1932" w:themeColor="accent1" w:themeShade="7F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222B9"/>
    <w:rPr>
      <w:rFonts w:ascii="Georgia" w:eastAsiaTheme="majorEastAsia" w:hAnsi="Georgia" w:cstheme="majorBidi"/>
      <w:color w:val="00CDB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222B9"/>
    <w:rPr>
      <w:rFonts w:ascii="Georgia" w:eastAsiaTheme="majorEastAsia" w:hAnsi="Georgia" w:cstheme="majorBidi"/>
      <w:i/>
      <w:iCs/>
      <w:color w:val="00CDB6" w:themeColor="text1" w:themeTint="D8"/>
      <w:sz w:val="21"/>
      <w:szCs w:val="21"/>
    </w:rPr>
  </w:style>
  <w:style w:type="character" w:customStyle="1" w:styleId="Kursiv">
    <w:name w:val="Kursiv"/>
    <w:basedOn w:val="Absatz-Standardschriftart"/>
    <w:uiPriority w:val="1"/>
    <w:qFormat/>
    <w:rsid w:val="00A50C25"/>
    <w:rPr>
      <w:rFonts w:ascii="Helvetica" w:hAnsi="Helvetica"/>
      <w:i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8876AB"/>
    <w:pPr>
      <w:tabs>
        <w:tab w:val="right" w:pos="8494"/>
      </w:tabs>
      <w:spacing w:after="100"/>
      <w:ind w:left="227"/>
    </w:pPr>
  </w:style>
  <w:style w:type="table" w:styleId="Tabellenraster">
    <w:name w:val="Table Grid"/>
    <w:basedOn w:val="NormaleTabelle"/>
    <w:uiPriority w:val="39"/>
    <w:rsid w:val="00826968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uelleListe11">
    <w:name w:val="Aktuelle Liste11"/>
    <w:uiPriority w:val="99"/>
    <w:rsid w:val="00826968"/>
    <w:pPr>
      <w:numPr>
        <w:numId w:val="24"/>
      </w:numPr>
    </w:pPr>
  </w:style>
  <w:style w:type="paragraph" w:customStyle="1" w:styleId="Tebelle">
    <w:name w:val="Tebelle"/>
    <w:basedOn w:val="Standard"/>
    <w:qFormat/>
    <w:rsid w:val="004974FA"/>
    <w:pPr>
      <w:spacing w:after="0"/>
    </w:pPr>
    <w:rPr>
      <w:rFonts w:eastAsia="Calibri" w:cs="Times New Roman"/>
      <w:szCs w:val="20"/>
      <w:lang w:eastAsia="de-DE"/>
    </w:rPr>
  </w:style>
  <w:style w:type="paragraph" w:styleId="Beschriftung">
    <w:name w:val="caption"/>
    <w:aliases w:val="Bildbeschriftung"/>
    <w:basedOn w:val="Standard"/>
    <w:next w:val="Standard"/>
    <w:uiPriority w:val="35"/>
    <w:unhideWhenUsed/>
    <w:qFormat/>
    <w:rsid w:val="006E5AAD"/>
    <w:pPr>
      <w:spacing w:after="360" w:line="240" w:lineRule="auto"/>
    </w:pPr>
    <w:rPr>
      <w:iCs/>
      <w:color w:val="000000" w:themeColor="text2"/>
      <w:szCs w:val="18"/>
    </w:rPr>
  </w:style>
  <w:style w:type="numbering" w:customStyle="1" w:styleId="AktuelleListe5">
    <w:name w:val="Aktuelle Liste5"/>
    <w:uiPriority w:val="99"/>
    <w:rsid w:val="001C69FF"/>
    <w:pPr>
      <w:numPr>
        <w:numId w:val="27"/>
      </w:numPr>
    </w:pPr>
  </w:style>
  <w:style w:type="character" w:styleId="Seitenzahl">
    <w:name w:val="page number"/>
    <w:basedOn w:val="Absatz-Standardschriftart"/>
    <w:uiPriority w:val="99"/>
    <w:semiHidden/>
    <w:unhideWhenUsed/>
    <w:rsid w:val="00FF1A02"/>
  </w:style>
  <w:style w:type="numbering" w:customStyle="1" w:styleId="AktuelleListe6">
    <w:name w:val="Aktuelle Liste6"/>
    <w:uiPriority w:val="99"/>
    <w:rsid w:val="00A50C25"/>
    <w:pPr>
      <w:numPr>
        <w:numId w:val="28"/>
      </w:numPr>
    </w:pPr>
  </w:style>
  <w:style w:type="numbering" w:customStyle="1" w:styleId="AktuelleListe7">
    <w:name w:val="Aktuelle Liste7"/>
    <w:uiPriority w:val="99"/>
    <w:rsid w:val="00A50C25"/>
    <w:pPr>
      <w:numPr>
        <w:numId w:val="29"/>
      </w:numPr>
    </w:pPr>
  </w:style>
  <w:style w:type="numbering" w:customStyle="1" w:styleId="AktuelleListe8">
    <w:name w:val="Aktuelle Liste8"/>
    <w:uiPriority w:val="99"/>
    <w:rsid w:val="00A50C25"/>
    <w:pPr>
      <w:numPr>
        <w:numId w:val="30"/>
      </w:numPr>
    </w:pPr>
  </w:style>
  <w:style w:type="numbering" w:customStyle="1" w:styleId="AktuelleListe9">
    <w:name w:val="Aktuelle Liste9"/>
    <w:uiPriority w:val="99"/>
    <w:rsid w:val="00A50C25"/>
    <w:pPr>
      <w:numPr>
        <w:numId w:val="31"/>
      </w:numPr>
    </w:pPr>
  </w:style>
  <w:style w:type="paragraph" w:customStyle="1" w:styleId="AdressblockHelvetica9pt">
    <w:name w:val="Adressblock_Helvetica_9pt"/>
    <w:basedOn w:val="Standard"/>
    <w:qFormat/>
    <w:rsid w:val="00A10D70"/>
    <w:pPr>
      <w:spacing w:after="0"/>
    </w:pPr>
    <w:rPr>
      <w:sz w:val="19"/>
    </w:rPr>
  </w:style>
  <w:style w:type="paragraph" w:customStyle="1" w:styleId="Helvetica7pt">
    <w:name w:val="Helvetica_7pt"/>
    <w:basedOn w:val="Standard"/>
    <w:qFormat/>
    <w:rsid w:val="00A10D70"/>
    <w:pPr>
      <w:spacing w:after="0" w:line="180" w:lineRule="exact"/>
    </w:pPr>
    <w:rPr>
      <w:sz w:val="1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F70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tzbueheler-alpen.com/de/pital/gaestekarte.html?gad_source=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illerseetal.at/event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kitzbueheler-alpen.com/de/pital/e-ca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tofrei.tirol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GRAFIK\1%20Marken%20Relaunch\01%20B&#252;ro%20allg%20(Powerpoint,%20Briefvorlage%20docx)\pst_Dokument%20einseitig-vorlage_2024.dotx" TargetMode="External"/></Relationships>
</file>

<file path=word/theme/theme1.xml><?xml version="1.0" encoding="utf-8"?>
<a:theme xmlns:a="http://schemas.openxmlformats.org/drawingml/2006/main" name="Office">
  <a:themeElements>
    <a:clrScheme name="Pillerseetal">
      <a:dk1>
        <a:srgbClr val="009786"/>
      </a:dk1>
      <a:lt1>
        <a:srgbClr val="FFFFFF"/>
      </a:lt1>
      <a:dk2>
        <a:srgbClr val="000000"/>
      </a:dk2>
      <a:lt2>
        <a:srgbClr val="D26D1C"/>
      </a:lt2>
      <a:accent1>
        <a:srgbClr val="1D3365"/>
      </a:accent1>
      <a:accent2>
        <a:srgbClr val="D0D1C9"/>
      </a:accent2>
      <a:accent3>
        <a:srgbClr val="BBBCBC"/>
      </a:accent3>
      <a:accent4>
        <a:srgbClr val="888B8D"/>
      </a:accent4>
      <a:accent5>
        <a:srgbClr val="C1001F"/>
      </a:accent5>
      <a:accent6>
        <a:srgbClr val="008E00"/>
      </a:accent6>
      <a:hlink>
        <a:srgbClr val="D26D1C"/>
      </a:hlink>
      <a:folHlink>
        <a:srgbClr val="888B8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B4236D-ECEB-C442-95A0-4C4533CE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pst_Dokument einseitig-vorlage_2024.dotx</Template>
  <TotalTime>0</TotalTime>
  <Pages>2</Pages>
  <Words>662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Pichler</dc:creator>
  <cp:keywords/>
  <dc:description/>
  <cp:lastModifiedBy>Marion Pichler – Pillerseetal – Kitzbüheler Alpen</cp:lastModifiedBy>
  <cp:revision>9</cp:revision>
  <cp:lastPrinted>2025-02-28T10:40:00Z</cp:lastPrinted>
  <dcterms:created xsi:type="dcterms:W3CDTF">2026-02-27T07:22:00Z</dcterms:created>
  <dcterms:modified xsi:type="dcterms:W3CDTF">2026-03-03T08:33:00Z</dcterms:modified>
</cp:coreProperties>
</file>